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252E40" w:rsidTr="00F259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252E40" w:rsidRPr="0014551D" w:rsidRDefault="00046724" w:rsidP="00F259CE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ФЕДОРОВ</w:t>
            </w:r>
            <w:r w:rsidR="00252E40">
              <w:rPr>
                <w:b/>
                <w:caps/>
                <w:sz w:val="26"/>
                <w:lang w:val="tt-RU"/>
              </w:rPr>
              <w:t>ского сел</w:t>
            </w:r>
            <w:r w:rsidR="00252E40">
              <w:rPr>
                <w:b/>
                <w:caps/>
                <w:sz w:val="26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>
                  <wp:extent cx="671195" cy="700405"/>
                  <wp:effectExtent l="0" t="0" r="0" b="444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252E40" w:rsidRDefault="00252E40" w:rsidP="00F259CE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252E40" w:rsidRDefault="00046724" w:rsidP="00F259C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ФЕДОРОВСКИЙ</w:t>
            </w:r>
            <w:r w:rsidR="00252E40">
              <w:rPr>
                <w:sz w:val="28"/>
                <w:lang w:val="tt-RU"/>
              </w:rPr>
              <w:t xml:space="preserve"> Авыл җирлеге башкарма</w:t>
            </w:r>
          </w:p>
          <w:p w:rsidR="00252E40" w:rsidRPr="0014551D" w:rsidRDefault="00252E40" w:rsidP="00F259C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Pr="0014551D" w:rsidRDefault="00252E40" w:rsidP="00F259CE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252E40" w:rsidTr="00F259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  <w:lang w:val="x-none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0640" t="41275" r="39370" b="444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8ECE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40.35pt" to="497.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BJ9Es2wAAAAg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="00046724">
              <w:rPr>
                <w:i/>
                <w:lang w:val="x-none"/>
              </w:rPr>
              <w:t>Адрес: 422321</w:t>
            </w:r>
            <w:r>
              <w:rPr>
                <w:i/>
                <w:lang w:val="x-none"/>
              </w:rPr>
              <w:t xml:space="preserve">, Республика  Татарстан, Кайбицкий район, </w:t>
            </w:r>
            <w:r w:rsidR="00046724">
              <w:rPr>
                <w:i/>
              </w:rPr>
              <w:t>с. Федоровское</w:t>
            </w:r>
            <w:r w:rsidR="00046724">
              <w:rPr>
                <w:i/>
                <w:lang w:val="x-none"/>
              </w:rPr>
              <w:t>, ул.</w:t>
            </w:r>
            <w:r w:rsidR="00046724">
              <w:rPr>
                <w:i/>
              </w:rPr>
              <w:t xml:space="preserve"> Тутаева д. 41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 w:rsidR="00046724">
              <w:rPr>
                <w:i/>
                <w:lang w:val="x-none"/>
              </w:rPr>
              <w:t>4-2-66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</w:t>
            </w:r>
            <w:r w:rsidR="00046724">
              <w:rPr>
                <w:i/>
                <w:lang w:val="x-none"/>
              </w:rPr>
              <w:t>1</w:t>
            </w:r>
            <w:r>
              <w:rPr>
                <w:i/>
                <w:lang w:val="x-none"/>
              </w:rPr>
              <w:t xml:space="preserve">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районы,</w:t>
            </w:r>
            <w:r w:rsidR="00046724">
              <w:rPr>
                <w:i/>
                <w:lang w:val="tt-RU"/>
              </w:rPr>
              <w:t xml:space="preserve"> Федоровский а.</w:t>
            </w:r>
            <w:r>
              <w:rPr>
                <w:i/>
                <w:lang w:val="x-none"/>
              </w:rPr>
              <w:t xml:space="preserve">, </w:t>
            </w:r>
          </w:p>
          <w:p w:rsidR="00252E40" w:rsidRDefault="00046724" w:rsidP="00F259CE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>Тутаева</w:t>
            </w:r>
            <w:r w:rsidR="00252E40">
              <w:rPr>
                <w:i/>
                <w:lang w:val="tt-RU"/>
              </w:rPr>
              <w:t xml:space="preserve"> </w:t>
            </w:r>
            <w:r w:rsidR="00252E40">
              <w:rPr>
                <w:i/>
                <w:lang w:val="x-none"/>
              </w:rPr>
              <w:t xml:space="preserve"> ур.</w:t>
            </w:r>
            <w:r>
              <w:rPr>
                <w:i/>
              </w:rPr>
              <w:t>41 й</w:t>
            </w:r>
            <w:r w:rsidR="00252E40">
              <w:rPr>
                <w:i/>
                <w:lang w:val="x-none"/>
              </w:rPr>
              <w:t xml:space="preserve">, телефон </w:t>
            </w:r>
            <w:r w:rsidR="00252E40">
              <w:rPr>
                <w:i/>
                <w:lang w:val="tt-RU"/>
              </w:rPr>
              <w:t>3</w:t>
            </w:r>
            <w:r>
              <w:rPr>
                <w:i/>
                <w:lang w:val="x-none"/>
              </w:rPr>
              <w:t>4-2-66</w:t>
            </w:r>
          </w:p>
          <w:p w:rsidR="00252E40" w:rsidRDefault="00252E40" w:rsidP="00F259CE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  <w:lang w:val="x-none"/>
              </w:rPr>
            </w:pPr>
          </w:p>
        </w:tc>
      </w:tr>
      <w:tr w:rsidR="00252E40" w:rsidTr="00F259CE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  <w:r>
              <w:rPr>
                <w:i/>
              </w:rPr>
              <w:t>И</w:t>
            </w:r>
            <w:r w:rsidR="00046724">
              <w:rPr>
                <w:i/>
              </w:rPr>
              <w:t>НН 1621003038, ОГРН 1061673006372</w:t>
            </w:r>
          </w:p>
          <w:p w:rsidR="00922230" w:rsidRDefault="00922230" w:rsidP="00F259CE">
            <w:pPr>
              <w:jc w:val="center"/>
              <w:rPr>
                <w:i/>
              </w:rPr>
            </w:pPr>
          </w:p>
          <w:p w:rsidR="00252E40" w:rsidRPr="0014551D" w:rsidRDefault="00252E40" w:rsidP="002F2747">
            <w:pPr>
              <w:rPr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</w:p>
        </w:tc>
      </w:tr>
    </w:tbl>
    <w:p w:rsidR="00252E40" w:rsidRDefault="00252E40" w:rsidP="00252E40">
      <w:pPr>
        <w:rPr>
          <w:b/>
          <w:sz w:val="28"/>
          <w:szCs w:val="28"/>
        </w:rPr>
      </w:pPr>
      <w:r>
        <w:t xml:space="preserve">              </w:t>
      </w:r>
      <w:r w:rsidRPr="00934BD4">
        <w:rPr>
          <w:b/>
          <w:sz w:val="28"/>
          <w:szCs w:val="28"/>
        </w:rPr>
        <w:t xml:space="preserve">ПОСТАНОВЛЕНИЕ                                                            КАРАР </w:t>
      </w:r>
    </w:p>
    <w:p w:rsidR="0088679D" w:rsidRDefault="0088679D" w:rsidP="00252E40">
      <w:pPr>
        <w:rPr>
          <w:b/>
          <w:sz w:val="28"/>
          <w:szCs w:val="28"/>
        </w:rPr>
      </w:pPr>
    </w:p>
    <w:p w:rsidR="0088679D" w:rsidRDefault="003A0578" w:rsidP="00252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F7347">
        <w:rPr>
          <w:b/>
          <w:sz w:val="28"/>
          <w:szCs w:val="28"/>
        </w:rPr>
        <w:t xml:space="preserve">   </w:t>
      </w:r>
      <w:r w:rsidR="00CC0EFD">
        <w:rPr>
          <w:b/>
          <w:sz w:val="28"/>
          <w:szCs w:val="28"/>
        </w:rPr>
        <w:t xml:space="preserve">  29 </w:t>
      </w:r>
      <w:r w:rsidR="00E0406F">
        <w:rPr>
          <w:b/>
          <w:sz w:val="28"/>
          <w:szCs w:val="28"/>
        </w:rPr>
        <w:t xml:space="preserve">сентября </w:t>
      </w:r>
      <w:r w:rsidR="0088679D">
        <w:rPr>
          <w:b/>
          <w:sz w:val="28"/>
          <w:szCs w:val="28"/>
        </w:rPr>
        <w:t xml:space="preserve">2016г.                                                        </w:t>
      </w:r>
      <w:r w:rsidR="00EF7347">
        <w:rPr>
          <w:b/>
          <w:sz w:val="28"/>
          <w:szCs w:val="28"/>
        </w:rPr>
        <w:t xml:space="preserve">               </w:t>
      </w:r>
      <w:r w:rsidR="00E0406F">
        <w:rPr>
          <w:b/>
          <w:sz w:val="28"/>
          <w:szCs w:val="28"/>
        </w:rPr>
        <w:t xml:space="preserve"> № 13</w:t>
      </w:r>
    </w:p>
    <w:p w:rsidR="0088679D" w:rsidRDefault="0088679D" w:rsidP="00252E40">
      <w:pPr>
        <w:rPr>
          <w:b/>
          <w:sz w:val="28"/>
          <w:szCs w:val="28"/>
        </w:rPr>
      </w:pPr>
    </w:p>
    <w:p w:rsidR="00123156" w:rsidRDefault="00123156" w:rsidP="00252E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9D71D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9D71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Федоровское</w:t>
      </w:r>
    </w:p>
    <w:p w:rsidR="00090205" w:rsidRDefault="00ED492F" w:rsidP="00E0406F">
      <w:pPr>
        <w:pStyle w:val="1"/>
        <w:spacing w:line="280" w:lineRule="atLeast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>«</w:t>
      </w:r>
      <w:r w:rsidR="00E0406F">
        <w:rPr>
          <w:rStyle w:val="normalchar"/>
          <w:b/>
          <w:bCs/>
          <w:sz w:val="28"/>
          <w:szCs w:val="28"/>
        </w:rPr>
        <w:t xml:space="preserve">О местах первичного сбора и размещения отработанных ртутьсодержащих ламп у потребителей ртутьсодержащих ламп на территории Федоровского сельского поселения </w:t>
      </w:r>
      <w:proofErr w:type="spellStart"/>
      <w:r w:rsidR="00E0406F">
        <w:rPr>
          <w:rStyle w:val="normalchar"/>
          <w:b/>
          <w:bCs/>
          <w:sz w:val="28"/>
          <w:szCs w:val="28"/>
        </w:rPr>
        <w:t>Кайбицкого</w:t>
      </w:r>
      <w:proofErr w:type="spellEnd"/>
      <w:r w:rsidR="00E0406F">
        <w:rPr>
          <w:rStyle w:val="normalchar"/>
          <w:b/>
          <w:bCs/>
          <w:sz w:val="28"/>
          <w:szCs w:val="28"/>
        </w:rPr>
        <w:t xml:space="preserve"> муниципального района»</w:t>
      </w:r>
    </w:p>
    <w:p w:rsidR="00E0406F" w:rsidRDefault="00E0406F" w:rsidP="00516072">
      <w:pPr>
        <w:pStyle w:val="1"/>
        <w:spacing w:after="0" w:afterAutospacing="0" w:line="276" w:lineRule="auto"/>
        <w:contextualSpacing/>
        <w:jc w:val="both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 xml:space="preserve">      В </w:t>
      </w:r>
      <w:proofErr w:type="gramStart"/>
      <w:r>
        <w:rPr>
          <w:rStyle w:val="normalchar"/>
          <w:b/>
          <w:bCs/>
          <w:sz w:val="28"/>
          <w:szCs w:val="28"/>
        </w:rPr>
        <w:t>соответствии  с</w:t>
      </w:r>
      <w:proofErr w:type="gramEnd"/>
      <w:r>
        <w:rPr>
          <w:rStyle w:val="normalchar"/>
          <w:b/>
          <w:bCs/>
          <w:sz w:val="28"/>
          <w:szCs w:val="28"/>
        </w:rPr>
        <w:t xml:space="preserve"> Правилами обращения  с отходами производства и потребления  в части осветительных устройств, электрических ламп, ненадлежащее сбор, накопление,</w:t>
      </w:r>
      <w:r w:rsidR="00516072">
        <w:rPr>
          <w:rStyle w:val="normalchar"/>
          <w:b/>
          <w:bCs/>
          <w:sz w:val="28"/>
          <w:szCs w:val="28"/>
        </w:rPr>
        <w:t xml:space="preserve"> </w:t>
      </w:r>
      <w:r>
        <w:rPr>
          <w:rStyle w:val="normalchar"/>
          <w:b/>
          <w:bCs/>
          <w:sz w:val="28"/>
          <w:szCs w:val="28"/>
        </w:rPr>
        <w:t>использование, обезвреживание, транспортирование и размещение которых может повлечь причинение вреда,</w:t>
      </w:r>
      <w:r w:rsidR="00516072">
        <w:rPr>
          <w:rStyle w:val="normalchar"/>
          <w:b/>
          <w:bCs/>
          <w:sz w:val="28"/>
          <w:szCs w:val="28"/>
        </w:rPr>
        <w:t xml:space="preserve"> </w:t>
      </w:r>
      <w:r>
        <w:rPr>
          <w:rStyle w:val="normalchar"/>
          <w:b/>
          <w:bCs/>
          <w:sz w:val="28"/>
          <w:szCs w:val="28"/>
        </w:rPr>
        <w:t>жизни, здоровью граждан, вреда животным, растениям и окружающей среде, утвержденным</w:t>
      </w:r>
      <w:r w:rsidR="00CC0EFD">
        <w:rPr>
          <w:rStyle w:val="normalchar"/>
          <w:b/>
          <w:bCs/>
          <w:sz w:val="28"/>
          <w:szCs w:val="28"/>
        </w:rPr>
        <w:t>и</w:t>
      </w:r>
      <w:r>
        <w:rPr>
          <w:rStyle w:val="normalchar"/>
          <w:b/>
          <w:bCs/>
          <w:sz w:val="28"/>
          <w:szCs w:val="28"/>
        </w:rPr>
        <w:t xml:space="preserve"> постановлением Правительства Российской Федерации</w:t>
      </w:r>
    </w:p>
    <w:p w:rsidR="00E0406F" w:rsidRDefault="00CC0EFD" w:rsidP="00516072">
      <w:pPr>
        <w:pStyle w:val="1"/>
        <w:spacing w:line="276" w:lineRule="auto"/>
        <w:contextualSpacing/>
        <w:jc w:val="both"/>
        <w:rPr>
          <w:rStyle w:val="normalchar"/>
          <w:b/>
          <w:bCs/>
          <w:sz w:val="28"/>
          <w:szCs w:val="28"/>
        </w:rPr>
      </w:pPr>
      <w:proofErr w:type="gramStart"/>
      <w:r>
        <w:rPr>
          <w:rStyle w:val="normalchar"/>
          <w:b/>
          <w:bCs/>
          <w:sz w:val="28"/>
          <w:szCs w:val="28"/>
        </w:rPr>
        <w:t>о</w:t>
      </w:r>
      <w:r w:rsidR="00E0406F">
        <w:rPr>
          <w:rStyle w:val="normalchar"/>
          <w:b/>
          <w:bCs/>
          <w:sz w:val="28"/>
          <w:szCs w:val="28"/>
        </w:rPr>
        <w:t>т</w:t>
      </w:r>
      <w:proofErr w:type="gramEnd"/>
      <w:r w:rsidR="00E0406F">
        <w:rPr>
          <w:rStyle w:val="normalchar"/>
          <w:b/>
          <w:bCs/>
          <w:sz w:val="28"/>
          <w:szCs w:val="28"/>
        </w:rPr>
        <w:t xml:space="preserve"> 03.09.2010г №681</w:t>
      </w:r>
      <w:r w:rsidR="00516072">
        <w:rPr>
          <w:rStyle w:val="normalchar"/>
          <w:b/>
          <w:bCs/>
          <w:sz w:val="28"/>
          <w:szCs w:val="28"/>
        </w:rPr>
        <w:t xml:space="preserve"> ( в редакции поста</w:t>
      </w:r>
      <w:r w:rsidR="00E0406F">
        <w:rPr>
          <w:rStyle w:val="normalchar"/>
          <w:b/>
          <w:bCs/>
          <w:sz w:val="28"/>
          <w:szCs w:val="28"/>
        </w:rPr>
        <w:t>новления от 01.10.2013г. №860),</w:t>
      </w:r>
    </w:p>
    <w:p w:rsidR="00E0406F" w:rsidRDefault="00E0406F" w:rsidP="00516072">
      <w:pPr>
        <w:pStyle w:val="1"/>
        <w:spacing w:line="280" w:lineRule="atLeast"/>
        <w:contextualSpacing/>
        <w:jc w:val="both"/>
        <w:rPr>
          <w:rStyle w:val="normalchar"/>
          <w:b/>
          <w:bCs/>
          <w:sz w:val="28"/>
          <w:szCs w:val="28"/>
        </w:rPr>
      </w:pPr>
      <w:proofErr w:type="gramStart"/>
      <w:r>
        <w:rPr>
          <w:rStyle w:val="normalchar"/>
          <w:b/>
          <w:bCs/>
          <w:sz w:val="28"/>
          <w:szCs w:val="28"/>
        </w:rPr>
        <w:t>постановляю</w:t>
      </w:r>
      <w:proofErr w:type="gramEnd"/>
      <w:r>
        <w:rPr>
          <w:rStyle w:val="normalchar"/>
          <w:b/>
          <w:bCs/>
          <w:sz w:val="28"/>
          <w:szCs w:val="28"/>
        </w:rPr>
        <w:t>:</w:t>
      </w:r>
    </w:p>
    <w:p w:rsidR="00A81C13" w:rsidRDefault="00E0406F" w:rsidP="00516072">
      <w:pPr>
        <w:pStyle w:val="1"/>
        <w:spacing w:line="280" w:lineRule="atLeast"/>
        <w:jc w:val="both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 xml:space="preserve">1.Сбор и накопление  отработанных ртутьсодержащих ламп на территории Федоровского сельского поселения </w:t>
      </w:r>
      <w:proofErr w:type="spellStart"/>
      <w:r>
        <w:rPr>
          <w:rStyle w:val="normalchar"/>
          <w:b/>
          <w:bCs/>
          <w:sz w:val="28"/>
          <w:szCs w:val="28"/>
        </w:rPr>
        <w:t>Кайбицкого</w:t>
      </w:r>
      <w:proofErr w:type="spellEnd"/>
      <w:r>
        <w:rPr>
          <w:rStyle w:val="normalchar"/>
          <w:b/>
          <w:bCs/>
          <w:sz w:val="28"/>
          <w:szCs w:val="28"/>
        </w:rPr>
        <w:t xml:space="preserve"> муниципального района осуществлять в соответствии с Правилами обращения с отходами производства и потребления  в части осветитель</w:t>
      </w:r>
      <w:r w:rsidR="00BC13F6">
        <w:rPr>
          <w:rStyle w:val="normalchar"/>
          <w:b/>
          <w:bCs/>
          <w:sz w:val="28"/>
          <w:szCs w:val="28"/>
        </w:rPr>
        <w:t>ных устройств,</w:t>
      </w:r>
      <w:r w:rsidR="00516072">
        <w:rPr>
          <w:rStyle w:val="normalchar"/>
          <w:b/>
          <w:bCs/>
          <w:sz w:val="28"/>
          <w:szCs w:val="28"/>
        </w:rPr>
        <w:t xml:space="preserve"> </w:t>
      </w:r>
      <w:r w:rsidR="00BC13F6">
        <w:rPr>
          <w:rStyle w:val="normalchar"/>
          <w:b/>
          <w:bCs/>
          <w:sz w:val="28"/>
          <w:szCs w:val="28"/>
        </w:rPr>
        <w:t>электрических ламп, ненадлежащее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03.09.2010г№ 681( в редакции постановления от 01.10.2013г № 860).</w:t>
      </w:r>
    </w:p>
    <w:p w:rsidR="00BC13F6" w:rsidRDefault="00BC13F6" w:rsidP="00516072">
      <w:pPr>
        <w:pStyle w:val="1"/>
        <w:spacing w:line="280" w:lineRule="atLeast"/>
        <w:jc w:val="both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 xml:space="preserve">2. Определить места первичного сбора  и размещения  отработанных ртутьсодержащих ламп у потребителей ртутьсодержащих ламп( кроме потребителей ртутьсодержащих ламп, являющихся собственниками, нанимателями пользователями помещений в многоквартирных домах и имеющих заключенный собственниками указанных помещений договор и ( или акт выполнения работ по содержанию и ремонту общего имущества в таких домах) на территории  Федоровского сельского поселения  </w:t>
      </w:r>
      <w:proofErr w:type="spellStart"/>
      <w:r>
        <w:rPr>
          <w:rStyle w:val="normalchar"/>
          <w:b/>
          <w:bCs/>
          <w:sz w:val="28"/>
          <w:szCs w:val="28"/>
        </w:rPr>
        <w:t>Кайбицкого</w:t>
      </w:r>
      <w:proofErr w:type="spellEnd"/>
      <w:r>
        <w:rPr>
          <w:rStyle w:val="normalchar"/>
          <w:b/>
          <w:bCs/>
          <w:sz w:val="28"/>
          <w:szCs w:val="28"/>
        </w:rPr>
        <w:t xml:space="preserve"> муниципального района  в соответствии  с приложением к настоящему постановлению.</w:t>
      </w:r>
    </w:p>
    <w:p w:rsidR="00BC13F6" w:rsidRDefault="00BC13F6" w:rsidP="00516072">
      <w:pPr>
        <w:pStyle w:val="1"/>
        <w:spacing w:line="280" w:lineRule="atLeast"/>
        <w:contextualSpacing/>
        <w:jc w:val="both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lastRenderedPageBreak/>
        <w:t xml:space="preserve">3.Разьяснить населению, что в соответствии  с пунктом 10.1 Правил обращения 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 от 03.09.2010г. № 681 ( в редакции  постановления от 01.10.2013г № 860), самостоятельное  транспортирование  отработанных ртутьсодержащих ламп потребителям до первичного </w:t>
      </w:r>
      <w:r w:rsidR="00856F84">
        <w:rPr>
          <w:rStyle w:val="normalchar"/>
          <w:b/>
          <w:bCs/>
          <w:sz w:val="28"/>
          <w:szCs w:val="28"/>
        </w:rPr>
        <w:t xml:space="preserve"> места сбора и размещения отработанных ртутьсодержащих  ламп допускается в неповрежденной таре из под ртутьсодержащих ламп аналогичного размера или иной таре, обеспечивающей  сохранность таких ламп при их </w:t>
      </w:r>
      <w:proofErr w:type="spellStart"/>
      <w:r w:rsidR="00856F84">
        <w:rPr>
          <w:rStyle w:val="normalchar"/>
          <w:b/>
          <w:bCs/>
          <w:sz w:val="28"/>
          <w:szCs w:val="28"/>
        </w:rPr>
        <w:t>транспор</w:t>
      </w:r>
      <w:proofErr w:type="spellEnd"/>
      <w:r w:rsidR="00856F84">
        <w:rPr>
          <w:rStyle w:val="normalchar"/>
          <w:b/>
          <w:bCs/>
          <w:sz w:val="28"/>
          <w:szCs w:val="28"/>
        </w:rPr>
        <w:t>-</w:t>
      </w:r>
    </w:p>
    <w:p w:rsidR="00856F84" w:rsidRDefault="00856F84" w:rsidP="00516072">
      <w:pPr>
        <w:pStyle w:val="1"/>
        <w:spacing w:line="280" w:lineRule="atLeast"/>
        <w:contextualSpacing/>
        <w:jc w:val="both"/>
        <w:rPr>
          <w:rStyle w:val="normalchar"/>
          <w:b/>
          <w:bCs/>
          <w:sz w:val="28"/>
          <w:szCs w:val="28"/>
        </w:rPr>
      </w:pPr>
      <w:proofErr w:type="spellStart"/>
      <w:proofErr w:type="gramStart"/>
      <w:r>
        <w:rPr>
          <w:rStyle w:val="normalchar"/>
          <w:b/>
          <w:bCs/>
          <w:sz w:val="28"/>
          <w:szCs w:val="28"/>
        </w:rPr>
        <w:t>тировании</w:t>
      </w:r>
      <w:proofErr w:type="spellEnd"/>
      <w:proofErr w:type="gramEnd"/>
      <w:r>
        <w:rPr>
          <w:rStyle w:val="normalchar"/>
          <w:b/>
          <w:bCs/>
          <w:sz w:val="28"/>
          <w:szCs w:val="28"/>
        </w:rPr>
        <w:t>.</w:t>
      </w:r>
    </w:p>
    <w:p w:rsidR="00516072" w:rsidRDefault="00516072" w:rsidP="00516072">
      <w:pPr>
        <w:pStyle w:val="1"/>
        <w:spacing w:line="280" w:lineRule="atLeast"/>
        <w:contextualSpacing/>
        <w:jc w:val="both"/>
        <w:rPr>
          <w:rStyle w:val="normalchar"/>
          <w:b/>
          <w:bCs/>
          <w:sz w:val="28"/>
          <w:szCs w:val="28"/>
        </w:rPr>
      </w:pPr>
    </w:p>
    <w:p w:rsidR="00856F84" w:rsidRDefault="00856F84" w:rsidP="00516072">
      <w:pPr>
        <w:pStyle w:val="1"/>
        <w:spacing w:line="280" w:lineRule="atLeast"/>
        <w:contextualSpacing/>
        <w:jc w:val="both"/>
        <w:rPr>
          <w:rStyle w:val="normalchar"/>
          <w:b/>
          <w:bCs/>
          <w:sz w:val="28"/>
          <w:szCs w:val="28"/>
        </w:rPr>
      </w:pPr>
      <w:proofErr w:type="gramStart"/>
      <w:r>
        <w:rPr>
          <w:rStyle w:val="normalchar"/>
          <w:b/>
          <w:bCs/>
          <w:sz w:val="28"/>
          <w:szCs w:val="28"/>
        </w:rPr>
        <w:t>4.Разместить  настоящее</w:t>
      </w:r>
      <w:proofErr w:type="gramEnd"/>
      <w:r>
        <w:rPr>
          <w:rStyle w:val="normalchar"/>
          <w:b/>
          <w:bCs/>
          <w:sz w:val="28"/>
          <w:szCs w:val="28"/>
        </w:rPr>
        <w:t xml:space="preserve"> постановление  на официальном сайте Федоровского сельского поселения </w:t>
      </w:r>
      <w:proofErr w:type="spellStart"/>
      <w:r>
        <w:rPr>
          <w:rStyle w:val="normalchar"/>
          <w:b/>
          <w:bCs/>
          <w:sz w:val="28"/>
          <w:szCs w:val="28"/>
        </w:rPr>
        <w:t>Кайбицкого</w:t>
      </w:r>
      <w:proofErr w:type="spellEnd"/>
      <w:r>
        <w:rPr>
          <w:rStyle w:val="normalchar"/>
          <w:b/>
          <w:bCs/>
          <w:sz w:val="28"/>
          <w:szCs w:val="28"/>
        </w:rPr>
        <w:t xml:space="preserve"> муниципального района в информационно-телекоммуникационной сети Интернет, а также разместить</w:t>
      </w:r>
    </w:p>
    <w:p w:rsidR="00516072" w:rsidRDefault="00856F84" w:rsidP="00516072">
      <w:pPr>
        <w:pStyle w:val="1"/>
        <w:spacing w:line="280" w:lineRule="atLeast"/>
        <w:contextualSpacing/>
        <w:jc w:val="both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>Соответствующую информацию на информационных стендах по адресам:</w:t>
      </w:r>
    </w:p>
    <w:p w:rsidR="00856F84" w:rsidRPr="00090205" w:rsidRDefault="00856F84" w:rsidP="00516072">
      <w:pPr>
        <w:pStyle w:val="1"/>
        <w:spacing w:line="280" w:lineRule="atLeast"/>
        <w:jc w:val="both"/>
        <w:rPr>
          <w:b/>
          <w:bCs/>
          <w:sz w:val="28"/>
          <w:szCs w:val="28"/>
        </w:rPr>
      </w:pPr>
      <w:proofErr w:type="gramStart"/>
      <w:r>
        <w:rPr>
          <w:rStyle w:val="normalchar"/>
          <w:b/>
          <w:bCs/>
          <w:sz w:val="28"/>
          <w:szCs w:val="28"/>
        </w:rPr>
        <w:t>Ул.Пролетарская,д.</w:t>
      </w:r>
      <w:proofErr w:type="gramEnd"/>
      <w:r>
        <w:rPr>
          <w:rStyle w:val="normalchar"/>
          <w:b/>
          <w:bCs/>
          <w:sz w:val="28"/>
          <w:szCs w:val="28"/>
        </w:rPr>
        <w:t>12А;</w:t>
      </w:r>
      <w:r w:rsidR="00A81C13">
        <w:rPr>
          <w:rStyle w:val="normalchar"/>
          <w:b/>
          <w:bCs/>
          <w:sz w:val="28"/>
          <w:szCs w:val="28"/>
        </w:rPr>
        <w:t xml:space="preserve"> </w:t>
      </w:r>
      <w:proofErr w:type="spellStart"/>
      <w:r>
        <w:rPr>
          <w:rStyle w:val="normalchar"/>
          <w:b/>
          <w:bCs/>
          <w:sz w:val="28"/>
          <w:szCs w:val="28"/>
        </w:rPr>
        <w:t>Ул.Тутаева</w:t>
      </w:r>
      <w:proofErr w:type="spellEnd"/>
      <w:r>
        <w:rPr>
          <w:rStyle w:val="normalchar"/>
          <w:b/>
          <w:bCs/>
          <w:sz w:val="28"/>
          <w:szCs w:val="28"/>
        </w:rPr>
        <w:t xml:space="preserve"> ,д.26А</w:t>
      </w:r>
    </w:p>
    <w:p w:rsidR="00ED492F" w:rsidRPr="00516072" w:rsidRDefault="00A81C13" w:rsidP="00516072">
      <w:pPr>
        <w:pStyle w:val="1"/>
        <w:spacing w:before="0" w:beforeAutospacing="0" w:after="0" w:afterAutospacing="0"/>
        <w:jc w:val="both"/>
        <w:rPr>
          <w:b/>
        </w:rPr>
      </w:pPr>
      <w:r>
        <w:rPr>
          <w:rStyle w:val="normalchar"/>
          <w:b/>
          <w:sz w:val="28"/>
          <w:szCs w:val="28"/>
        </w:rPr>
        <w:t>   </w:t>
      </w:r>
      <w:bookmarkStart w:id="0" w:name="_GoBack"/>
      <w:bookmarkEnd w:id="0"/>
      <w:proofErr w:type="gramStart"/>
      <w:r>
        <w:rPr>
          <w:rStyle w:val="normalchar"/>
          <w:b/>
          <w:sz w:val="28"/>
          <w:szCs w:val="28"/>
        </w:rPr>
        <w:t>5</w:t>
      </w:r>
      <w:r w:rsidR="00ED492F" w:rsidRPr="00516072">
        <w:rPr>
          <w:rStyle w:val="normalchar"/>
          <w:b/>
          <w:sz w:val="28"/>
          <w:szCs w:val="28"/>
        </w:rPr>
        <w:t>.Контроль  за</w:t>
      </w:r>
      <w:proofErr w:type="gramEnd"/>
      <w:r w:rsidR="00ED492F" w:rsidRPr="00516072">
        <w:rPr>
          <w:rStyle w:val="normalchar"/>
          <w:b/>
          <w:sz w:val="28"/>
          <w:szCs w:val="28"/>
        </w:rPr>
        <w:t xml:space="preserve"> исполнением  на</w:t>
      </w:r>
      <w:r w:rsidR="00516072" w:rsidRPr="00516072">
        <w:rPr>
          <w:rStyle w:val="normalchar"/>
          <w:b/>
          <w:sz w:val="28"/>
          <w:szCs w:val="28"/>
        </w:rPr>
        <w:t>стоящего постановления возложить на Главу Федоровского сельского поселения.</w:t>
      </w:r>
      <w:r w:rsidR="00ED492F" w:rsidRPr="00516072">
        <w:rPr>
          <w:b/>
        </w:rPr>
        <w:t> </w:t>
      </w:r>
    </w:p>
    <w:p w:rsidR="00ED492F" w:rsidRPr="00516072" w:rsidRDefault="00ED492F" w:rsidP="00ED492F">
      <w:pPr>
        <w:pStyle w:val="1"/>
        <w:spacing w:before="0" w:beforeAutospacing="0" w:after="0" w:afterAutospacing="0"/>
        <w:rPr>
          <w:b/>
        </w:rPr>
      </w:pPr>
    </w:p>
    <w:p w:rsidR="00ED492F" w:rsidRDefault="00ED492F" w:rsidP="00ED492F">
      <w:pPr>
        <w:pStyle w:val="1"/>
        <w:spacing w:before="0" w:beforeAutospacing="0" w:after="0" w:afterAutospacing="0"/>
      </w:pPr>
    </w:p>
    <w:p w:rsidR="00ED492F" w:rsidRDefault="00ED492F" w:rsidP="00ED492F">
      <w:pPr>
        <w:pStyle w:val="1"/>
        <w:spacing w:line="280" w:lineRule="atLeast"/>
        <w:rPr>
          <w:b/>
          <w:sz w:val="28"/>
          <w:szCs w:val="28"/>
        </w:rPr>
      </w:pPr>
      <w:r>
        <w:rPr>
          <w:rStyle w:val="normalchar"/>
          <w:sz w:val="28"/>
          <w:szCs w:val="28"/>
        </w:rPr>
        <w:t xml:space="preserve">                  </w:t>
      </w:r>
      <w:r w:rsidR="00516072">
        <w:rPr>
          <w:rStyle w:val="normalchar"/>
          <w:sz w:val="28"/>
          <w:szCs w:val="28"/>
        </w:rPr>
        <w:t xml:space="preserve"> </w:t>
      </w:r>
      <w:r w:rsidRPr="00516072">
        <w:rPr>
          <w:rStyle w:val="normalchar"/>
          <w:b/>
          <w:sz w:val="28"/>
          <w:szCs w:val="28"/>
        </w:rPr>
        <w:t xml:space="preserve">Руководитель исполкома  </w:t>
      </w:r>
      <w:r w:rsidRPr="00516072">
        <w:rPr>
          <w:b/>
          <w:sz w:val="28"/>
          <w:szCs w:val="28"/>
        </w:rPr>
        <w:t xml:space="preserve">             </w:t>
      </w:r>
      <w:r w:rsidR="00516072">
        <w:rPr>
          <w:b/>
          <w:sz w:val="28"/>
          <w:szCs w:val="28"/>
        </w:rPr>
        <w:t xml:space="preserve">             </w:t>
      </w:r>
      <w:proofErr w:type="spellStart"/>
      <w:r w:rsidRPr="00516072">
        <w:rPr>
          <w:b/>
          <w:sz w:val="28"/>
          <w:szCs w:val="28"/>
        </w:rPr>
        <w:t>Ф.Ф.Зайнуллин</w:t>
      </w:r>
      <w:proofErr w:type="spellEnd"/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Pr="00516072" w:rsidRDefault="00516072" w:rsidP="00516072">
      <w:pPr>
        <w:pStyle w:val="1"/>
      </w:pPr>
      <w:r w:rsidRPr="00516072">
        <w:t xml:space="preserve">                                                                          Приложение к постановлению</w:t>
      </w:r>
    </w:p>
    <w:p w:rsidR="00516072" w:rsidRDefault="00516072" w:rsidP="00516072">
      <w:pPr>
        <w:pStyle w:val="1"/>
      </w:pPr>
      <w:r w:rsidRPr="00516072">
        <w:lastRenderedPageBreak/>
        <w:t xml:space="preserve">                                                                          Руководителя Исполнительного комитета</w:t>
      </w:r>
    </w:p>
    <w:p w:rsidR="00516072" w:rsidRDefault="00516072" w:rsidP="00516072">
      <w:pPr>
        <w:pStyle w:val="1"/>
      </w:pPr>
      <w:r>
        <w:t xml:space="preserve">                                                                           Федоровского сельского </w:t>
      </w:r>
      <w:proofErr w:type="gramStart"/>
      <w:r>
        <w:t xml:space="preserve">поселения  </w:t>
      </w:r>
      <w:proofErr w:type="spellStart"/>
      <w:r>
        <w:t>Кайбицкого</w:t>
      </w:r>
      <w:proofErr w:type="spellEnd"/>
      <w:proofErr w:type="gramEnd"/>
    </w:p>
    <w:p w:rsidR="00516072" w:rsidRDefault="00516072" w:rsidP="00516072">
      <w:pPr>
        <w:pStyle w:val="1"/>
      </w:pPr>
      <w:r>
        <w:t xml:space="preserve">                                                                           </w:t>
      </w:r>
      <w:proofErr w:type="gramStart"/>
      <w:r>
        <w:t>муниципального</w:t>
      </w:r>
      <w:proofErr w:type="gramEnd"/>
      <w:r>
        <w:t xml:space="preserve"> района </w:t>
      </w:r>
    </w:p>
    <w:p w:rsidR="00516072" w:rsidRDefault="00516072" w:rsidP="00516072">
      <w:pPr>
        <w:pStyle w:val="1"/>
      </w:pPr>
      <w:r>
        <w:t xml:space="preserve">                                                                            </w:t>
      </w:r>
      <w:proofErr w:type="gramStart"/>
      <w:r>
        <w:t>от</w:t>
      </w:r>
      <w:proofErr w:type="gramEnd"/>
      <w:r>
        <w:t xml:space="preserve"> 29 сентября 2016 года № 13</w:t>
      </w:r>
    </w:p>
    <w:p w:rsidR="00516072" w:rsidRPr="00516072" w:rsidRDefault="00516072" w:rsidP="00516072">
      <w:pPr>
        <w:pStyle w:val="1"/>
      </w:pPr>
    </w:p>
    <w:p w:rsidR="00516072" w:rsidRPr="00516072" w:rsidRDefault="00516072" w:rsidP="00ED492F">
      <w:pPr>
        <w:pStyle w:val="1"/>
        <w:spacing w:line="280" w:lineRule="atLeast"/>
      </w:pPr>
      <w:r w:rsidRPr="00516072">
        <w:t xml:space="preserve">                                                        </w:t>
      </w:r>
      <w:r>
        <w:t xml:space="preserve">    </w:t>
      </w:r>
      <w:r w:rsidRPr="00516072">
        <w:t>Места</w:t>
      </w:r>
    </w:p>
    <w:p w:rsidR="00516072" w:rsidRDefault="00516072" w:rsidP="00ED492F">
      <w:pPr>
        <w:pStyle w:val="1"/>
        <w:spacing w:line="280" w:lineRule="atLeast"/>
      </w:pPr>
      <w:proofErr w:type="gramStart"/>
      <w:r>
        <w:t>п</w:t>
      </w:r>
      <w:r w:rsidRPr="00516072">
        <w:t>ервичного</w:t>
      </w:r>
      <w:proofErr w:type="gramEnd"/>
      <w:r w:rsidRPr="00516072">
        <w:t xml:space="preserve"> сбора и размещения </w:t>
      </w:r>
      <w:r>
        <w:t xml:space="preserve"> отработанных ртутьсодержащих ламп у потребителей ртутьсодержащих ламп на территории Федоровского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</w:t>
      </w:r>
    </w:p>
    <w:p w:rsidR="00516072" w:rsidRDefault="00516072" w:rsidP="00ED492F">
      <w:pPr>
        <w:pStyle w:val="1"/>
        <w:spacing w:line="280" w:lineRule="atLeas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5981"/>
        <w:gridCol w:w="3370"/>
      </w:tblGrid>
      <w:tr w:rsidR="00CC0EFD" w:rsidTr="00CC0EFD">
        <w:tc>
          <w:tcPr>
            <w:tcW w:w="562" w:type="dxa"/>
          </w:tcPr>
          <w:p w:rsidR="00CC0EFD" w:rsidRDefault="00CC0EFD" w:rsidP="00ED492F">
            <w:pPr>
              <w:pStyle w:val="1"/>
              <w:spacing w:line="280" w:lineRule="atLeast"/>
            </w:pPr>
            <w:r>
              <w:t>№</w:t>
            </w:r>
          </w:p>
        </w:tc>
        <w:tc>
          <w:tcPr>
            <w:tcW w:w="6045" w:type="dxa"/>
          </w:tcPr>
          <w:p w:rsidR="00CC0EFD" w:rsidRDefault="00CC0EFD" w:rsidP="00ED492F">
            <w:pPr>
              <w:pStyle w:val="1"/>
              <w:spacing w:line="280" w:lineRule="atLeast"/>
            </w:pPr>
            <w:r>
              <w:t>Помещение</w:t>
            </w:r>
          </w:p>
        </w:tc>
        <w:tc>
          <w:tcPr>
            <w:tcW w:w="3304" w:type="dxa"/>
          </w:tcPr>
          <w:p w:rsidR="00CC0EFD" w:rsidRDefault="00CC0EFD" w:rsidP="00ED492F">
            <w:pPr>
              <w:pStyle w:val="1"/>
              <w:spacing w:line="280" w:lineRule="atLeast"/>
            </w:pPr>
            <w:r>
              <w:t>Адрес</w:t>
            </w:r>
          </w:p>
        </w:tc>
      </w:tr>
      <w:tr w:rsidR="00CC0EFD" w:rsidTr="00CC0EFD">
        <w:tc>
          <w:tcPr>
            <w:tcW w:w="562" w:type="dxa"/>
          </w:tcPr>
          <w:p w:rsidR="00CC0EFD" w:rsidRDefault="00CC0EFD" w:rsidP="00ED492F">
            <w:pPr>
              <w:pStyle w:val="1"/>
              <w:spacing w:line="280" w:lineRule="atLeast"/>
            </w:pPr>
            <w:r>
              <w:t>1</w:t>
            </w:r>
          </w:p>
        </w:tc>
        <w:tc>
          <w:tcPr>
            <w:tcW w:w="6045" w:type="dxa"/>
          </w:tcPr>
          <w:p w:rsidR="00CC0EFD" w:rsidRDefault="00CC0EFD" w:rsidP="00ED492F">
            <w:pPr>
              <w:pStyle w:val="1"/>
              <w:spacing w:line="280" w:lineRule="atLeast"/>
            </w:pPr>
            <w:r>
              <w:t>Здание Исполнительного комитета Федоровского сельского поселения</w:t>
            </w:r>
          </w:p>
        </w:tc>
        <w:tc>
          <w:tcPr>
            <w:tcW w:w="3304" w:type="dxa"/>
          </w:tcPr>
          <w:p w:rsidR="00CC0EFD" w:rsidRDefault="00CC0EFD" w:rsidP="00ED492F">
            <w:pPr>
              <w:pStyle w:val="1"/>
              <w:spacing w:line="280" w:lineRule="atLeast"/>
            </w:pPr>
            <w:r>
              <w:t xml:space="preserve">Республика Татарстан, Кайбицкий район, </w:t>
            </w:r>
            <w:proofErr w:type="gramStart"/>
            <w:r>
              <w:t>с.Федоровское,ул.Тутаева</w:t>
            </w:r>
            <w:proofErr w:type="gramEnd"/>
            <w:r>
              <w:t>,д.41</w:t>
            </w:r>
          </w:p>
          <w:p w:rsidR="00CC0EFD" w:rsidRDefault="00CC0EFD" w:rsidP="00ED492F">
            <w:pPr>
              <w:pStyle w:val="1"/>
              <w:spacing w:line="280" w:lineRule="atLeast"/>
            </w:pPr>
            <w:r>
              <w:t>Тел. 884370 34-2-66</w:t>
            </w:r>
          </w:p>
        </w:tc>
      </w:tr>
    </w:tbl>
    <w:p w:rsidR="00516072" w:rsidRDefault="00516072" w:rsidP="00ED492F">
      <w:pPr>
        <w:pStyle w:val="1"/>
        <w:spacing w:line="280" w:lineRule="atLeast"/>
      </w:pPr>
    </w:p>
    <w:p w:rsidR="00516072" w:rsidRPr="00516072" w:rsidRDefault="00516072" w:rsidP="00ED492F">
      <w:pPr>
        <w:pStyle w:val="1"/>
        <w:spacing w:line="280" w:lineRule="atLeast"/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Default="00516072" w:rsidP="00ED492F">
      <w:pPr>
        <w:pStyle w:val="1"/>
        <w:spacing w:line="280" w:lineRule="atLeast"/>
        <w:rPr>
          <w:b/>
          <w:sz w:val="28"/>
          <w:szCs w:val="28"/>
        </w:rPr>
      </w:pPr>
    </w:p>
    <w:p w:rsidR="00516072" w:rsidRPr="00516072" w:rsidRDefault="00516072" w:rsidP="00ED492F">
      <w:pPr>
        <w:pStyle w:val="1"/>
        <w:spacing w:line="280" w:lineRule="atLeast"/>
        <w:rPr>
          <w:b/>
        </w:rPr>
      </w:pPr>
    </w:p>
    <w:p w:rsidR="00ED492F" w:rsidRDefault="00ED492F" w:rsidP="00ED492F">
      <w:pPr>
        <w:pStyle w:val="1"/>
        <w:spacing w:line="280" w:lineRule="atLeast"/>
      </w:pPr>
    </w:p>
    <w:p w:rsidR="00ED492F" w:rsidRDefault="00ED492F" w:rsidP="00ED492F">
      <w:pPr>
        <w:pStyle w:val="1"/>
        <w:spacing w:line="280" w:lineRule="atLeast"/>
      </w:pPr>
    </w:p>
    <w:p w:rsidR="00ED492F" w:rsidRDefault="00ED492F" w:rsidP="00ED492F">
      <w:pPr>
        <w:pStyle w:val="1"/>
        <w:spacing w:line="280" w:lineRule="atLeast"/>
      </w:pPr>
    </w:p>
    <w:p w:rsidR="00ED492F" w:rsidRDefault="00ED492F" w:rsidP="00ED492F">
      <w:pPr>
        <w:pStyle w:val="1"/>
        <w:spacing w:line="280" w:lineRule="atLeast"/>
      </w:pPr>
    </w:p>
    <w:sectPr w:rsidR="00ED492F" w:rsidSect="00123156">
      <w:pgSz w:w="11906" w:h="16838"/>
      <w:pgMar w:top="284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40"/>
    <w:rsid w:val="00046724"/>
    <w:rsid w:val="00090205"/>
    <w:rsid w:val="000A2424"/>
    <w:rsid w:val="00123156"/>
    <w:rsid w:val="0022208A"/>
    <w:rsid w:val="00252E40"/>
    <w:rsid w:val="002F0ABD"/>
    <w:rsid w:val="002F2747"/>
    <w:rsid w:val="003A0578"/>
    <w:rsid w:val="00503165"/>
    <w:rsid w:val="00516072"/>
    <w:rsid w:val="005911A7"/>
    <w:rsid w:val="00655446"/>
    <w:rsid w:val="007A6B5E"/>
    <w:rsid w:val="007F0D56"/>
    <w:rsid w:val="00856F84"/>
    <w:rsid w:val="0088679D"/>
    <w:rsid w:val="00922230"/>
    <w:rsid w:val="009D71DD"/>
    <w:rsid w:val="00A81C13"/>
    <w:rsid w:val="00B93DC3"/>
    <w:rsid w:val="00BC13F6"/>
    <w:rsid w:val="00C641B4"/>
    <w:rsid w:val="00C948CB"/>
    <w:rsid w:val="00CB0BAA"/>
    <w:rsid w:val="00CC0EFD"/>
    <w:rsid w:val="00CD5D92"/>
    <w:rsid w:val="00D5558B"/>
    <w:rsid w:val="00DD4F89"/>
    <w:rsid w:val="00E014AC"/>
    <w:rsid w:val="00E0406F"/>
    <w:rsid w:val="00E23C30"/>
    <w:rsid w:val="00EB7426"/>
    <w:rsid w:val="00ED492F"/>
    <w:rsid w:val="00EF7347"/>
    <w:rsid w:val="00F1101F"/>
    <w:rsid w:val="00F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FAF18-412E-49D7-B55A-6CFBE29C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8867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basedOn w:val="a"/>
    <w:rsid w:val="00ED49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char">
    <w:name w:val="normal__char"/>
    <w:basedOn w:val="a0"/>
    <w:rsid w:val="00ED492F"/>
  </w:style>
  <w:style w:type="paragraph" w:customStyle="1" w:styleId="consplusnormal0">
    <w:name w:val="consplusnormal"/>
    <w:basedOn w:val="a"/>
    <w:rsid w:val="00ED49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char">
    <w:name w:val="consplusnormal__char"/>
    <w:basedOn w:val="a0"/>
    <w:rsid w:val="00ED492F"/>
  </w:style>
  <w:style w:type="paragraph" w:customStyle="1" w:styleId="conspluscell">
    <w:name w:val="conspluscell"/>
    <w:basedOn w:val="a"/>
    <w:rsid w:val="00ED49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ED492F"/>
    <w:pPr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b">
    <w:name w:val="Название Знак"/>
    <w:basedOn w:val="a0"/>
    <w:link w:val="aa"/>
    <w:rsid w:val="00ED492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федоровское</cp:lastModifiedBy>
  <cp:revision>30</cp:revision>
  <cp:lastPrinted>2016-10-04T11:40:00Z</cp:lastPrinted>
  <dcterms:created xsi:type="dcterms:W3CDTF">2016-03-26T05:50:00Z</dcterms:created>
  <dcterms:modified xsi:type="dcterms:W3CDTF">2016-10-05T06:35:00Z</dcterms:modified>
</cp:coreProperties>
</file>