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6A" w:rsidRDefault="003B246A" w:rsidP="003B246A">
      <w:pPr>
        <w:keepNext/>
        <w:keepLines/>
        <w:widowControl/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 xml:space="preserve">        РУКОВОДИТЕЛЬ                                                                       ТАТАРСТАН </w:t>
      </w:r>
    </w:p>
    <w:p w:rsidR="003B246A" w:rsidRDefault="003B246A" w:rsidP="003B246A">
      <w:pPr>
        <w:keepNext/>
        <w:keepLines/>
        <w:widowControl/>
        <w:tabs>
          <w:tab w:val="left" w:pos="6345"/>
        </w:tabs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 xml:space="preserve">     ИСПОЛНИТЕЛЬНОГО                                                          РЕСПУБЛИКАСЫ</w:t>
      </w:r>
    </w:p>
    <w:p w:rsidR="003B246A" w:rsidRDefault="003B246A" w:rsidP="003B246A">
      <w:pPr>
        <w:keepNext/>
        <w:keepLines/>
        <w:widowControl/>
        <w:tabs>
          <w:tab w:val="left" w:pos="7260"/>
        </w:tabs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 xml:space="preserve"> КОМИТЕТА ФЕДОРОВСКОГО                                                       КАЙБЫЧ</w:t>
      </w:r>
    </w:p>
    <w:p w:rsidR="003B246A" w:rsidRDefault="003B246A" w:rsidP="003B246A">
      <w:pPr>
        <w:keepNext/>
        <w:keepLines/>
        <w:widowControl/>
        <w:tabs>
          <w:tab w:val="left" w:pos="7260"/>
        </w:tabs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 xml:space="preserve">   СЕЛЬСКОГО ПОСЕЛЕНИЯ                                           МУНИЦИПАЛЬ РАЙОНЫ</w:t>
      </w:r>
    </w:p>
    <w:p w:rsidR="003B246A" w:rsidRDefault="003B246A" w:rsidP="003B246A">
      <w:pPr>
        <w:keepNext/>
        <w:keepLines/>
        <w:widowControl/>
        <w:tabs>
          <w:tab w:val="left" w:pos="7260"/>
        </w:tabs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 xml:space="preserve">           КАЙБИЦКОГО                                                             ФЕДОРОВСКИЙ АВЫЛ</w:t>
      </w:r>
    </w:p>
    <w:p w:rsidR="003B246A" w:rsidRDefault="003B246A" w:rsidP="003B246A">
      <w:pPr>
        <w:keepNext/>
        <w:keepLines/>
        <w:widowControl/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>МУНИЦИПАЛЬНОГО РАЙОНА                                        ЖИРЛЕГЕ БАШКАРМА</w:t>
      </w:r>
    </w:p>
    <w:p w:rsidR="003B246A" w:rsidRDefault="003B246A" w:rsidP="003B246A">
      <w:pPr>
        <w:keepNext/>
        <w:keepLines/>
        <w:widowControl/>
        <w:tabs>
          <w:tab w:val="left" w:pos="6915"/>
        </w:tabs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>РЕСПУБЛИКИ ТАТАРСТАН</w:t>
      </w:r>
      <w:r>
        <w:rPr>
          <w:b/>
          <w:lang w:eastAsia="x-none"/>
        </w:rPr>
        <w:tab/>
        <w:t>КОМИТЕТЫ</w:t>
      </w:r>
    </w:p>
    <w:p w:rsidR="003B246A" w:rsidRDefault="003B246A" w:rsidP="003B246A">
      <w:pPr>
        <w:keepNext/>
        <w:keepLines/>
        <w:widowControl/>
        <w:pBdr>
          <w:bottom w:val="single" w:sz="12" w:space="1" w:color="auto"/>
        </w:pBdr>
        <w:tabs>
          <w:tab w:val="left" w:pos="6915"/>
        </w:tabs>
        <w:autoSpaceDE w:val="0"/>
        <w:autoSpaceDN w:val="0"/>
        <w:adjustRightInd w:val="0"/>
        <w:rPr>
          <w:b/>
          <w:lang w:val="tt-RU"/>
        </w:rPr>
      </w:pPr>
      <w:r>
        <w:rPr>
          <w:b/>
          <w:lang w:eastAsia="x-none"/>
        </w:rPr>
        <w:t xml:space="preserve">                                                                                                                 </w:t>
      </w:r>
      <w:r>
        <w:rPr>
          <w:b/>
          <w:lang w:val="tt-RU"/>
        </w:rPr>
        <w:t>ҖИТӘ</w:t>
      </w:r>
      <w:r>
        <w:rPr>
          <w:b/>
          <w:lang w:val="tt-RU"/>
        </w:rPr>
        <w:t>КЧЕСЕ</w:t>
      </w:r>
    </w:p>
    <w:p w:rsidR="003B246A" w:rsidRDefault="003B246A" w:rsidP="003B246A">
      <w:pPr>
        <w:keepNext/>
        <w:keepLines/>
        <w:widowControl/>
        <w:tabs>
          <w:tab w:val="left" w:pos="6915"/>
        </w:tabs>
        <w:autoSpaceDE w:val="0"/>
        <w:autoSpaceDN w:val="0"/>
        <w:adjustRightInd w:val="0"/>
        <w:rPr>
          <w:b/>
          <w:lang w:val="tt-RU"/>
        </w:rPr>
      </w:pPr>
    </w:p>
    <w:p w:rsidR="003B246A" w:rsidRDefault="003B246A" w:rsidP="003B246A">
      <w:pPr>
        <w:keepNext/>
        <w:keepLines/>
        <w:widowControl/>
        <w:tabs>
          <w:tab w:val="left" w:pos="6915"/>
        </w:tabs>
        <w:autoSpaceDE w:val="0"/>
        <w:autoSpaceDN w:val="0"/>
        <w:adjustRightInd w:val="0"/>
        <w:rPr>
          <w:b/>
          <w:lang w:val="tt-RU"/>
        </w:rPr>
      </w:pPr>
      <w:r>
        <w:rPr>
          <w:b/>
          <w:lang w:val="tt-RU"/>
        </w:rPr>
        <w:t xml:space="preserve">      ПОСТАНОВЛЕНИЕ                                                                                КАРАР</w:t>
      </w:r>
    </w:p>
    <w:p w:rsidR="003B246A" w:rsidRDefault="003B246A" w:rsidP="003B246A">
      <w:pPr>
        <w:keepNext/>
        <w:keepLines/>
        <w:widowControl/>
        <w:tabs>
          <w:tab w:val="left" w:pos="6915"/>
        </w:tabs>
        <w:autoSpaceDE w:val="0"/>
        <w:autoSpaceDN w:val="0"/>
        <w:adjustRightInd w:val="0"/>
        <w:rPr>
          <w:b/>
          <w:lang w:val="tt-RU"/>
        </w:rPr>
      </w:pPr>
      <w:r>
        <w:rPr>
          <w:b/>
          <w:lang w:val="tt-RU"/>
        </w:rPr>
        <w:t xml:space="preserve"> </w:t>
      </w:r>
    </w:p>
    <w:p w:rsidR="003B246A" w:rsidRPr="003B246A" w:rsidRDefault="003B246A" w:rsidP="003B246A">
      <w:pPr>
        <w:keepNext/>
        <w:keepLines/>
        <w:widowControl/>
        <w:tabs>
          <w:tab w:val="left" w:pos="6915"/>
        </w:tabs>
        <w:autoSpaceDE w:val="0"/>
        <w:autoSpaceDN w:val="0"/>
        <w:adjustRightInd w:val="0"/>
        <w:rPr>
          <w:lang w:eastAsia="x-none"/>
        </w:rPr>
      </w:pPr>
      <w:r>
        <w:rPr>
          <w:b/>
          <w:lang w:val="tt-RU"/>
        </w:rPr>
        <w:t xml:space="preserve">  </w:t>
      </w:r>
      <w:r w:rsidR="00ED5E2E">
        <w:rPr>
          <w:lang w:val="tt-RU"/>
        </w:rPr>
        <w:t>от</w:t>
      </w:r>
      <w:r w:rsidRPr="003B246A">
        <w:rPr>
          <w:lang w:val="tt-RU"/>
        </w:rPr>
        <w:t xml:space="preserve"> 26 февраля 2016 года    </w:t>
      </w:r>
      <w:r w:rsidR="00ED5E2E">
        <w:rPr>
          <w:lang w:val="tt-RU"/>
        </w:rPr>
        <w:t xml:space="preserve">    </w:t>
      </w:r>
      <w:r w:rsidRPr="003B246A">
        <w:rPr>
          <w:lang w:val="tt-RU"/>
        </w:rPr>
        <w:t xml:space="preserve">                 с. Федоровское      </w:t>
      </w:r>
      <w:r w:rsidR="00ED5E2E">
        <w:rPr>
          <w:lang w:val="tt-RU"/>
        </w:rPr>
        <w:t xml:space="preserve">  </w:t>
      </w:r>
      <w:r w:rsidRPr="003B246A">
        <w:rPr>
          <w:lang w:val="tt-RU"/>
        </w:rPr>
        <w:t xml:space="preserve">                         № 3</w:t>
      </w:r>
    </w:p>
    <w:p w:rsidR="003B246A" w:rsidRDefault="003B246A" w:rsidP="003B246A">
      <w:pPr>
        <w:keepNext/>
        <w:keepLines/>
        <w:widowControl/>
        <w:autoSpaceDE w:val="0"/>
        <w:autoSpaceDN w:val="0"/>
        <w:adjustRightInd w:val="0"/>
        <w:jc w:val="center"/>
        <w:rPr>
          <w:b/>
          <w:lang w:val="x-none" w:eastAsia="x-none"/>
        </w:rPr>
      </w:pPr>
    </w:p>
    <w:p w:rsidR="003B246A" w:rsidRDefault="003B246A" w:rsidP="003B246A">
      <w:pPr>
        <w:keepNext/>
        <w:keepLines/>
        <w:widowControl/>
        <w:autoSpaceDE w:val="0"/>
        <w:autoSpaceDN w:val="0"/>
        <w:adjustRightInd w:val="0"/>
        <w:jc w:val="center"/>
        <w:rPr>
          <w:b/>
          <w:lang w:val="x-none" w:eastAsia="x-none"/>
        </w:rPr>
      </w:pPr>
    </w:p>
    <w:p w:rsidR="003B246A" w:rsidRDefault="003B246A" w:rsidP="00ED5E2E">
      <w:pPr>
        <w:keepNext/>
        <w:keepLines/>
        <w:widowControl/>
        <w:autoSpaceDE w:val="0"/>
        <w:autoSpaceDN w:val="0"/>
        <w:adjustRightInd w:val="0"/>
        <w:jc w:val="center"/>
      </w:pPr>
      <w:r>
        <w:rPr>
          <w:b/>
          <w:lang w:val="x-none" w:eastAsia="x-none"/>
        </w:rPr>
        <w:t>«</w:t>
      </w:r>
      <w:r>
        <w:rPr>
          <w:rFonts w:eastAsia="Calibri"/>
          <w:b/>
          <w:bCs/>
          <w:kern w:val="0"/>
          <w:lang w:eastAsia="ru-RU"/>
        </w:rPr>
        <w:t>Об определении форм участия граждан в обеспечении первичных мер пожарной безопасности на территории  сельского поселения»</w:t>
      </w:r>
    </w:p>
    <w:p w:rsidR="003B246A" w:rsidRDefault="003B246A" w:rsidP="003B246A">
      <w:pPr>
        <w:keepNext/>
        <w:keepLines/>
        <w:widowControl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t> 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 69-ФЗ «О пожарной безопасности»</w:t>
      </w:r>
      <w:r>
        <w:rPr>
          <w:rFonts w:eastAsia="Calibri"/>
          <w:kern w:val="0"/>
          <w:lang w:eastAsia="ru-RU"/>
        </w:rPr>
        <w:t xml:space="preserve">, </w:t>
      </w:r>
      <w:r>
        <w:t xml:space="preserve">от 6 октября 2003 года № 131-ФЗ «Об общих принципах организации местного самоуправления в Российской Федерации», </w:t>
      </w:r>
      <w:r>
        <w:rPr>
          <w:rFonts w:eastAsia="Calibri"/>
          <w:kern w:val="0"/>
          <w:lang w:eastAsia="ru-RU"/>
        </w:rPr>
        <w:t>и в целях определения форм участия граждан в обеспечении первичных мер пожарной безопасности на территории Федоровского сельского</w:t>
      </w:r>
      <w:r>
        <w:t xml:space="preserve"> поселения</w:t>
      </w:r>
      <w:r>
        <w:rPr>
          <w:rFonts w:eastAsia="Calibri"/>
          <w:kern w:val="0"/>
          <w:lang w:eastAsia="ru-RU"/>
        </w:rPr>
        <w:t xml:space="preserve"> постановляет: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соблюдение </w:t>
      </w:r>
      <w:hyperlink r:id="rId4" w:history="1">
        <w:r>
          <w:rPr>
            <w:rStyle w:val="a3"/>
            <w:rFonts w:eastAsia="Calibri"/>
            <w:color w:val="000000"/>
            <w:kern w:val="0"/>
            <w:u w:val="none"/>
            <w:lang w:eastAsia="ru-RU"/>
          </w:rPr>
          <w:t>правил</w:t>
        </w:r>
      </w:hyperlink>
      <w:r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5" w:history="1">
        <w:r>
          <w:rPr>
            <w:rStyle w:val="a3"/>
            <w:rFonts w:eastAsia="Calibri"/>
            <w:color w:val="000000"/>
            <w:kern w:val="0"/>
            <w:u w:val="none"/>
            <w:lang w:eastAsia="ru-RU"/>
          </w:rPr>
          <w:t>законодательством</w:t>
        </w:r>
      </w:hyperlink>
      <w:r>
        <w:rPr>
          <w:rFonts w:eastAsia="Calibri"/>
          <w:kern w:val="0"/>
          <w:lang w:eastAsia="ru-RU"/>
        </w:rPr>
        <w:t>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bookmarkStart w:id="0" w:name="sub_2"/>
      <w:r>
        <w:rPr>
          <w:rFonts w:eastAsia="Calibri"/>
          <w:kern w:val="0"/>
          <w:lang w:eastAsia="ru-RU"/>
        </w:rPr>
        <w:lastRenderedPageBreak/>
        <w:t>2. Отделу по работе со средствами массовой информации администрации Федоровского сельского поселения Зайнуллину Ф.Ф. опубликовать настоящее постановление.</w:t>
      </w:r>
    </w:p>
    <w:bookmarkEnd w:id="0"/>
    <w:p w:rsidR="003B246A" w:rsidRDefault="003B246A" w:rsidP="003B246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3. Постановление вступает в силу со дня его подписания.</w:t>
      </w:r>
    </w:p>
    <w:p w:rsidR="003B246A" w:rsidRDefault="003B246A" w:rsidP="003B246A">
      <w:pPr>
        <w:keepNext/>
        <w:keepLines/>
        <w:widowControl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ED5E2E" w:rsidRDefault="00ED5E2E" w:rsidP="003B246A">
      <w:pPr>
        <w:keepNext/>
        <w:keepLines/>
        <w:widowControl/>
        <w:spacing w:line="360" w:lineRule="auto"/>
        <w:ind w:firstLine="709"/>
        <w:jc w:val="both"/>
        <w:rPr>
          <w:color w:val="000000" w:themeColor="text1"/>
        </w:rPr>
      </w:pPr>
    </w:p>
    <w:p w:rsidR="00ED5E2E" w:rsidRDefault="00ED5E2E" w:rsidP="003B246A">
      <w:pPr>
        <w:keepNext/>
        <w:keepLines/>
        <w:widowControl/>
        <w:spacing w:line="360" w:lineRule="auto"/>
        <w:ind w:firstLine="709"/>
        <w:jc w:val="both"/>
        <w:rPr>
          <w:color w:val="000000" w:themeColor="text1"/>
        </w:rPr>
      </w:pPr>
    </w:p>
    <w:p w:rsidR="003B246A" w:rsidRDefault="00ED5E2E" w:rsidP="003B246A">
      <w:pPr>
        <w:keepNext/>
        <w:keepLines/>
        <w:widowControl/>
        <w:jc w:val="both"/>
        <w:rPr>
          <w:color w:val="000000" w:themeColor="text1"/>
        </w:rPr>
      </w:pPr>
      <w:r>
        <w:rPr>
          <w:color w:val="000000" w:themeColor="text1"/>
        </w:rPr>
        <w:t xml:space="preserve">Р </w:t>
      </w:r>
      <w:bookmarkStart w:id="1" w:name="_GoBack"/>
      <w:bookmarkEnd w:id="1"/>
      <w:r w:rsidR="003B246A">
        <w:rPr>
          <w:color w:val="000000" w:themeColor="text1"/>
        </w:rPr>
        <w:t>уководитель Исполкома</w:t>
      </w:r>
    </w:p>
    <w:p w:rsidR="003B246A" w:rsidRDefault="003B246A" w:rsidP="003B246A">
      <w:pPr>
        <w:keepNext/>
        <w:keepLines/>
        <w:widowControl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Федоровского сельского поселения:                                              Ф.Ф. Зайнуллин </w:t>
      </w:r>
    </w:p>
    <w:p w:rsidR="003B246A" w:rsidRDefault="003B246A" w:rsidP="003B246A">
      <w:pPr>
        <w:keepNext/>
        <w:keepLines/>
        <w:widowControl/>
        <w:jc w:val="both"/>
        <w:rPr>
          <w:color w:val="000000" w:themeColor="text1"/>
        </w:rPr>
      </w:pPr>
      <w:r>
        <w:rPr>
          <w:color w:val="000000" w:themeColor="text1"/>
        </w:rPr>
        <w:br/>
      </w:r>
    </w:p>
    <w:p w:rsidR="007E5796" w:rsidRDefault="007E5796" w:rsidP="003B246A">
      <w:pPr>
        <w:keepNext/>
        <w:keepLines/>
        <w:widowControl/>
        <w:spacing w:line="360" w:lineRule="auto"/>
        <w:ind w:firstLine="709"/>
        <w:jc w:val="right"/>
      </w:pPr>
    </w:p>
    <w:sectPr w:rsidR="007E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A"/>
    <w:rsid w:val="003B246A"/>
    <w:rsid w:val="007E5796"/>
    <w:rsid w:val="00E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6C304-8D03-408C-BF8A-2087C5E9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6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2E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/" TargetMode="External"/><Relationship Id="rId4" Type="http://schemas.openxmlformats.org/officeDocument/2006/relationships/hyperlink" Target="garantf1://70070244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1</cp:revision>
  <cp:lastPrinted>2016-02-26T10:14:00Z</cp:lastPrinted>
  <dcterms:created xsi:type="dcterms:W3CDTF">2016-02-26T10:02:00Z</dcterms:created>
  <dcterms:modified xsi:type="dcterms:W3CDTF">2016-02-26T10:16:00Z</dcterms:modified>
</cp:coreProperties>
</file>