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2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  <w:gridCol w:w="1289"/>
        <w:gridCol w:w="4760"/>
      </w:tblGrid>
      <w:tr w:rsidR="00090612" w:rsidTr="007C0474">
        <w:trPr>
          <w:trHeight w:val="745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612" w:rsidRPr="00090612" w:rsidRDefault="00090612" w:rsidP="003158AB">
            <w:pPr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90612">
              <w:rPr>
                <w:rFonts w:ascii="Times New Roman" w:hAnsi="Times New Roman" w:cs="Times New Roman"/>
                <w:szCs w:val="24"/>
                <w:lang w:val="x-none"/>
              </w:rPr>
              <w:t xml:space="preserve">Татарстан </w:t>
            </w:r>
            <w:proofErr w:type="spellStart"/>
            <w:r w:rsidRPr="00090612">
              <w:rPr>
                <w:rFonts w:ascii="Times New Roman" w:hAnsi="Times New Roman" w:cs="Times New Roman"/>
                <w:szCs w:val="24"/>
                <w:lang w:val="x-none"/>
              </w:rPr>
              <w:t>Республикасы</w:t>
            </w:r>
            <w:proofErr w:type="spellEnd"/>
          </w:p>
          <w:p w:rsidR="00090612" w:rsidRPr="00090612" w:rsidRDefault="00090612" w:rsidP="003158AB">
            <w:pPr>
              <w:pStyle w:val="a5"/>
              <w:rPr>
                <w:rFonts w:ascii="Times New Roman" w:hAnsi="Times New Roman"/>
                <w:b w:val="0"/>
                <w:caps w:val="0"/>
                <w:sz w:val="22"/>
                <w:szCs w:val="24"/>
              </w:rPr>
            </w:pPr>
            <w:proofErr w:type="spellStart"/>
            <w:r w:rsidRPr="00090612">
              <w:rPr>
                <w:rFonts w:ascii="Times New Roman" w:hAnsi="Times New Roman"/>
                <w:b w:val="0"/>
                <w:caps w:val="0"/>
                <w:sz w:val="22"/>
                <w:szCs w:val="24"/>
              </w:rPr>
              <w:t>Кайбыч</w:t>
            </w:r>
            <w:proofErr w:type="spellEnd"/>
            <w:r w:rsidRPr="00090612">
              <w:rPr>
                <w:rFonts w:ascii="Times New Roman" w:hAnsi="Times New Roman"/>
                <w:b w:val="0"/>
                <w:caps w:val="0"/>
                <w:sz w:val="22"/>
                <w:szCs w:val="24"/>
              </w:rPr>
              <w:t xml:space="preserve"> районы</w:t>
            </w:r>
          </w:p>
          <w:p w:rsidR="00090612" w:rsidRPr="00090612" w:rsidRDefault="00090612" w:rsidP="00090612">
            <w:pPr>
              <w:pStyle w:val="a5"/>
              <w:ind w:hanging="250"/>
              <w:rPr>
                <w:rFonts w:ascii="Times New Roman" w:hAnsi="Times New Roman"/>
                <w:sz w:val="22"/>
                <w:szCs w:val="24"/>
                <w:lang w:val="tt-RU"/>
              </w:rPr>
            </w:pPr>
            <w:r w:rsidRPr="00090612">
              <w:rPr>
                <w:rFonts w:ascii="Times New Roman" w:hAnsi="Times New Roman"/>
                <w:sz w:val="22"/>
                <w:szCs w:val="24"/>
                <w:lang w:val="tt-RU"/>
              </w:rPr>
              <w:t>ФЕДОРОВСК Авыл җирлеге башкарма</w:t>
            </w:r>
          </w:p>
          <w:p w:rsidR="00090612" w:rsidRPr="00090612" w:rsidRDefault="00090612" w:rsidP="003158AB">
            <w:pPr>
              <w:pStyle w:val="a5"/>
              <w:rPr>
                <w:rFonts w:ascii="Times New Roman" w:hAnsi="Times New Roman"/>
                <w:sz w:val="22"/>
                <w:szCs w:val="24"/>
                <w:lang w:val="tt-RU"/>
              </w:rPr>
            </w:pPr>
            <w:r w:rsidRPr="00090612">
              <w:rPr>
                <w:rFonts w:ascii="Times New Roman" w:hAnsi="Times New Roman"/>
                <w:sz w:val="22"/>
                <w:szCs w:val="24"/>
                <w:lang w:val="tt-RU"/>
              </w:rPr>
              <w:t>комитеты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612" w:rsidRPr="00090612" w:rsidRDefault="00090612" w:rsidP="003158AB">
            <w:pPr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9061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624F73D" wp14:editId="132DA8E5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612" w:rsidRPr="00090612" w:rsidRDefault="00090612" w:rsidP="003158AB">
            <w:pPr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90612">
              <w:rPr>
                <w:rFonts w:ascii="Times New Roman" w:hAnsi="Times New Roman" w:cs="Times New Roman"/>
                <w:szCs w:val="24"/>
                <w:lang w:val="x-none"/>
              </w:rPr>
              <w:t xml:space="preserve">Республика Татарстан </w:t>
            </w:r>
          </w:p>
          <w:p w:rsidR="00090612" w:rsidRPr="00090612" w:rsidRDefault="00090612" w:rsidP="003158AB">
            <w:pPr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  <w:proofErr w:type="spellStart"/>
            <w:r w:rsidRPr="00090612">
              <w:rPr>
                <w:rFonts w:ascii="Times New Roman" w:hAnsi="Times New Roman" w:cs="Times New Roman"/>
                <w:szCs w:val="24"/>
              </w:rPr>
              <w:t>Кайб</w:t>
            </w:r>
            <w:r w:rsidRPr="00090612">
              <w:rPr>
                <w:rFonts w:ascii="Times New Roman" w:hAnsi="Times New Roman" w:cs="Times New Roman"/>
                <w:szCs w:val="24"/>
                <w:lang w:val="x-none"/>
              </w:rPr>
              <w:t>ицкий</w:t>
            </w:r>
            <w:proofErr w:type="spellEnd"/>
            <w:r w:rsidRPr="00090612">
              <w:rPr>
                <w:rFonts w:ascii="Times New Roman" w:hAnsi="Times New Roman" w:cs="Times New Roman"/>
                <w:szCs w:val="24"/>
                <w:lang w:val="x-none"/>
              </w:rPr>
              <w:t xml:space="preserve"> </w:t>
            </w:r>
            <w:r w:rsidRPr="00090612">
              <w:rPr>
                <w:rFonts w:ascii="Times New Roman" w:hAnsi="Times New Roman" w:cs="Times New Roman"/>
                <w:szCs w:val="24"/>
              </w:rPr>
              <w:t>район</w:t>
            </w:r>
          </w:p>
          <w:p w:rsidR="00090612" w:rsidRPr="00090612" w:rsidRDefault="00090612" w:rsidP="003158AB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090612">
              <w:rPr>
                <w:rFonts w:ascii="Times New Roman" w:hAnsi="Times New Roman" w:cs="Times New Roman"/>
                <w:b/>
                <w:caps/>
                <w:szCs w:val="24"/>
                <w:lang w:val="tt-RU"/>
              </w:rPr>
              <w:t>ИСПолнительный комитет ФЕДОРОВСКОГО сел</w:t>
            </w:r>
            <w:r w:rsidRPr="00090612">
              <w:rPr>
                <w:rFonts w:ascii="Times New Roman" w:hAnsi="Times New Roman" w:cs="Times New Roman"/>
                <w:b/>
                <w:caps/>
                <w:szCs w:val="24"/>
              </w:rPr>
              <w:t xml:space="preserve">ьского поселения </w:t>
            </w:r>
          </w:p>
        </w:tc>
      </w:tr>
      <w:tr w:rsidR="00090612" w:rsidTr="007C0474">
        <w:trPr>
          <w:trHeight w:val="658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90612" w:rsidRPr="00090612" w:rsidRDefault="00090612" w:rsidP="003158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Адрес: 4223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tt-RU"/>
              </w:rPr>
              <w:t>21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 xml:space="preserve">, Татарстан </w:t>
            </w:r>
            <w:proofErr w:type="spellStart"/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Республикасы</w:t>
            </w:r>
            <w:proofErr w:type="spellEnd"/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 xml:space="preserve">, </w:t>
            </w:r>
            <w:proofErr w:type="spellStart"/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Кайбыч</w:t>
            </w:r>
            <w:proofErr w:type="spellEnd"/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 xml:space="preserve"> районы,</w:t>
            </w:r>
            <w:r w:rsidRPr="0009061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tt-RU"/>
              </w:rPr>
              <w:t>Федоровск авыл.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 xml:space="preserve">, </w:t>
            </w:r>
          </w:p>
          <w:p w:rsidR="00090612" w:rsidRPr="00090612" w:rsidRDefault="00090612" w:rsidP="003158AB">
            <w:pPr>
              <w:jc w:val="center"/>
              <w:rPr>
                <w:rFonts w:ascii="Times New Roman" w:hAnsi="Times New Roman" w:cs="Times New Roman"/>
                <w:i/>
                <w:szCs w:val="24"/>
                <w:lang w:val="x-none"/>
              </w:rPr>
            </w:pPr>
            <w:r w:rsidRPr="00090612">
              <w:rPr>
                <w:rFonts w:ascii="Times New Roman" w:hAnsi="Times New Roman" w:cs="Times New Roman"/>
                <w:i/>
                <w:szCs w:val="24"/>
                <w:lang w:val="tt-RU"/>
              </w:rPr>
              <w:t xml:space="preserve">Тутаева 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 xml:space="preserve"> </w:t>
            </w:r>
            <w:proofErr w:type="spellStart"/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ур</w:t>
            </w:r>
            <w:proofErr w:type="spellEnd"/>
            <w:r w:rsidRPr="00090612">
              <w:rPr>
                <w:rFonts w:ascii="Times New Roman" w:hAnsi="Times New Roman" w:cs="Times New Roman"/>
                <w:i/>
                <w:szCs w:val="24"/>
              </w:rPr>
              <w:t>. 41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, телефон</w:t>
            </w:r>
            <w:r w:rsidRPr="00090612">
              <w:rPr>
                <w:rFonts w:ascii="Times New Roman" w:hAnsi="Times New Roman" w:cs="Times New Roman"/>
                <w:i/>
                <w:szCs w:val="24"/>
              </w:rPr>
              <w:t>/ факс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 xml:space="preserve"> 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tt-RU"/>
              </w:rPr>
              <w:t>34-2-66</w:t>
            </w:r>
          </w:p>
          <w:p w:rsidR="00090612" w:rsidRPr="00090612" w:rsidRDefault="00090612" w:rsidP="007C0474">
            <w:pPr>
              <w:rPr>
                <w:rFonts w:ascii="Times New Roman" w:hAnsi="Times New Roman" w:cs="Times New Roman"/>
                <w:i/>
                <w:szCs w:val="24"/>
                <w:lang w:val="x-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90612" w:rsidRDefault="00090612" w:rsidP="003158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90612" w:rsidRPr="00090612" w:rsidRDefault="00090612" w:rsidP="000906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2FC83" wp14:editId="0C9DE617">
                      <wp:simplePos x="0" y="0"/>
                      <wp:positionH relativeFrom="margin">
                        <wp:posOffset>-2542540</wp:posOffset>
                      </wp:positionH>
                      <wp:positionV relativeFrom="paragraph">
                        <wp:posOffset>807085</wp:posOffset>
                      </wp:positionV>
                      <wp:extent cx="6035040" cy="0"/>
                      <wp:effectExtent l="0" t="38100" r="419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DD3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0.2pt,63.55pt" to="27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612" w:rsidRPr="00090612" w:rsidRDefault="00090612" w:rsidP="003158AB">
            <w:pPr>
              <w:jc w:val="center"/>
              <w:rPr>
                <w:rFonts w:ascii="Times New Roman" w:hAnsi="Times New Roman" w:cs="Times New Roman"/>
                <w:i/>
                <w:szCs w:val="24"/>
                <w:lang w:val="x-none"/>
              </w:rPr>
            </w:pP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Адрес: 4223</w:t>
            </w:r>
            <w:r w:rsidRPr="00090612">
              <w:rPr>
                <w:rFonts w:ascii="Times New Roman" w:hAnsi="Times New Roman" w:cs="Times New Roman"/>
                <w:i/>
                <w:szCs w:val="24"/>
              </w:rPr>
              <w:t>21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, Республика  Татарстан, Кайбицкий район,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090612">
              <w:rPr>
                <w:rFonts w:ascii="Times New Roman" w:hAnsi="Times New Roman" w:cs="Times New Roman"/>
                <w:i/>
                <w:szCs w:val="24"/>
              </w:rPr>
              <w:t>с. Федоровское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, ул</w:t>
            </w:r>
            <w:r>
              <w:rPr>
                <w:rFonts w:ascii="Times New Roman" w:hAnsi="Times New Roman" w:cs="Times New Roman"/>
                <w:i/>
                <w:szCs w:val="24"/>
              </w:rPr>
              <w:t>.</w:t>
            </w:r>
            <w:r w:rsidRPr="00090612">
              <w:rPr>
                <w:rFonts w:ascii="Times New Roman" w:hAnsi="Times New Roman" w:cs="Times New Roman"/>
                <w:i/>
                <w:szCs w:val="24"/>
              </w:rPr>
              <w:t xml:space="preserve"> Тутаева д. 41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>, телефон</w:t>
            </w:r>
            <w:r w:rsidRPr="00090612">
              <w:rPr>
                <w:rFonts w:ascii="Times New Roman" w:hAnsi="Times New Roman" w:cs="Times New Roman"/>
                <w:i/>
                <w:szCs w:val="24"/>
              </w:rPr>
              <w:t>/ факс</w:t>
            </w:r>
            <w:r w:rsidRPr="00090612">
              <w:rPr>
                <w:rFonts w:ascii="Times New Roman" w:hAnsi="Times New Roman" w:cs="Times New Roman"/>
                <w:i/>
                <w:szCs w:val="24"/>
                <w:lang w:val="x-none"/>
              </w:rPr>
              <w:t xml:space="preserve"> </w:t>
            </w:r>
            <w:r w:rsidRPr="00090612">
              <w:rPr>
                <w:rFonts w:ascii="Times New Roman" w:hAnsi="Times New Roman" w:cs="Times New Roman"/>
                <w:i/>
                <w:szCs w:val="24"/>
              </w:rPr>
              <w:t>34-2-66</w:t>
            </w:r>
          </w:p>
        </w:tc>
      </w:tr>
    </w:tbl>
    <w:p w:rsidR="00090612" w:rsidRDefault="00090612" w:rsidP="00090612"/>
    <w:p w:rsidR="00090612" w:rsidRPr="00090612" w:rsidRDefault="00090612" w:rsidP="00090612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3472">
        <w:rPr>
          <w:rFonts w:ascii="Times New Roman" w:hAnsi="Times New Roman"/>
          <w:sz w:val="24"/>
          <w:szCs w:val="24"/>
        </w:rPr>
        <w:t xml:space="preserve">        </w:t>
      </w:r>
      <w:r w:rsidRPr="00153472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 w:rsidRPr="00153472">
        <w:rPr>
          <w:rFonts w:ascii="Times New Roman" w:hAnsi="Times New Roman"/>
          <w:b/>
          <w:bCs/>
          <w:sz w:val="24"/>
          <w:szCs w:val="24"/>
        </w:rPr>
        <w:tab/>
      </w:r>
      <w:r w:rsidRPr="00153472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090612" w:rsidRDefault="00090612" w:rsidP="00090612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612" w:rsidRDefault="00090612" w:rsidP="00090612">
      <w:pPr>
        <w:spacing w:after="160" w:line="256" w:lineRule="auto"/>
        <w:rPr>
          <w:rFonts w:ascii="Times New Roman" w:eastAsia="Calibri" w:hAnsi="Times New Roman" w:cs="Times New Roman"/>
          <w:sz w:val="24"/>
          <w:szCs w:val="20"/>
        </w:rPr>
      </w:pPr>
      <w:r w:rsidRPr="00090612">
        <w:rPr>
          <w:rFonts w:ascii="Times New Roman" w:eastAsia="Calibri" w:hAnsi="Times New Roman" w:cs="Times New Roman"/>
          <w:sz w:val="24"/>
          <w:szCs w:val="20"/>
        </w:rPr>
        <w:t xml:space="preserve">         25 февраля 2015г. 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                  </w:t>
      </w:r>
      <w:r w:rsidRPr="00090612">
        <w:rPr>
          <w:rFonts w:ascii="Times New Roman" w:eastAsia="Calibri" w:hAnsi="Times New Roman" w:cs="Times New Roman"/>
          <w:sz w:val="24"/>
          <w:szCs w:val="20"/>
        </w:rPr>
        <w:t xml:space="preserve">    с. Федоровское    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                           </w:t>
      </w:r>
      <w:r w:rsidR="007C0474">
        <w:rPr>
          <w:rFonts w:ascii="Times New Roman" w:eastAsia="Calibri" w:hAnsi="Times New Roman" w:cs="Times New Roman"/>
          <w:sz w:val="24"/>
          <w:szCs w:val="20"/>
        </w:rPr>
        <w:t xml:space="preserve">            № 5</w:t>
      </w:r>
    </w:p>
    <w:p w:rsidR="007C0474" w:rsidRPr="00090612" w:rsidRDefault="007C0474" w:rsidP="00090612">
      <w:pPr>
        <w:spacing w:after="160" w:line="256" w:lineRule="auto"/>
        <w:rPr>
          <w:rFonts w:ascii="Times New Roman" w:eastAsia="Calibri" w:hAnsi="Times New Roman" w:cs="Times New Roman"/>
          <w:sz w:val="24"/>
          <w:szCs w:val="20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a4"/>
          <w:b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 порядке управления наемным домом, все помещения в котором находятся в муниципальной собственности Федоровского сельского поселения</w:t>
      </w:r>
      <w:r>
        <w:rPr>
          <w:rStyle w:val="a4"/>
          <w:b w:val="0"/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соответствии с частью 3 статьи 91.20 Жилищного кодекса Российской Федерации,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1. Утвердить прилагаемое положение о порядке управления наемным домом, все помещения в котором находятся в муниципальной собственности Федоровского сельского поселения.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2.Разместить настоящее постановление на информационных стендах и на официальном сайте Федоровского сельского поселения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7C0474" w:rsidRDefault="007C0474" w:rsidP="000906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 исполнительного</w:t>
      </w:r>
    </w:p>
    <w:p w:rsidR="00090612" w:rsidRPr="00090612" w:rsidRDefault="007C0474" w:rsidP="000906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комитета</w:t>
      </w:r>
      <w:proofErr w:type="gramEnd"/>
      <w:r>
        <w:rPr>
          <w:b/>
          <w:color w:val="000000"/>
          <w:sz w:val="28"/>
          <w:szCs w:val="28"/>
        </w:rPr>
        <w:t xml:space="preserve"> Федоровского СП</w:t>
      </w:r>
      <w:r w:rsidR="00090612" w:rsidRPr="00090612">
        <w:rPr>
          <w:b/>
          <w:color w:val="000000"/>
          <w:sz w:val="28"/>
          <w:szCs w:val="28"/>
        </w:rPr>
        <w:t>:</w:t>
      </w:r>
      <w:r w:rsidR="00090612">
        <w:rPr>
          <w:b/>
          <w:color w:val="000000"/>
          <w:sz w:val="28"/>
          <w:szCs w:val="28"/>
        </w:rPr>
        <w:t xml:space="preserve">                                   С.В. Маннанов</w:t>
      </w:r>
    </w:p>
    <w:p w:rsidR="00090612" w:rsidRPr="00090612" w:rsidRDefault="00090612" w:rsidP="000906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apple-converted-space"/>
          <w:color w:val="000000"/>
        </w:rPr>
        <w:lastRenderedPageBreak/>
        <w:t xml:space="preserve">                                                                                                </w:t>
      </w:r>
      <w:r>
        <w:rPr>
          <w:color w:val="000000"/>
        </w:rPr>
        <w:t>Приложение к постановлению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Исполнительного комитета Федоровского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proofErr w:type="gramStart"/>
      <w:r>
        <w:rPr>
          <w:color w:val="000000"/>
        </w:rPr>
        <w:t>сельского</w:t>
      </w:r>
      <w:proofErr w:type="gramEnd"/>
      <w:r>
        <w:rPr>
          <w:color w:val="000000"/>
        </w:rPr>
        <w:t xml:space="preserve"> поселения 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7C0474">
        <w:rPr>
          <w:color w:val="000000"/>
        </w:rPr>
        <w:t xml:space="preserve">     </w:t>
      </w:r>
      <w:proofErr w:type="gramStart"/>
      <w:r w:rsidR="007C0474">
        <w:rPr>
          <w:color w:val="000000"/>
        </w:rPr>
        <w:t>от</w:t>
      </w:r>
      <w:proofErr w:type="gramEnd"/>
      <w:r w:rsidR="007C0474">
        <w:rPr>
          <w:color w:val="000000"/>
        </w:rPr>
        <w:t xml:space="preserve"> 25 февраля 2015 года № 5</w:t>
      </w:r>
    </w:p>
    <w:p w:rsidR="00090612" w:rsidRDefault="00090612" w:rsidP="00090612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270" w:afterAutospacing="0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Федоровского сельского поселения 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1.1. Настоящее Положение определяет порядок и способ управления наемным домом, все помещения в котором находятся в муниципальной собственности.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1.2. Настоящее Положение принимается в целях: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обеспечения благоприятных и безопасных условий проживания граждан, надлежащего содержания наемного дома, все помещения в котором находятся в муниципальной собственности Федоровского сельского поселения, решения вопросов пользования указанным имуществом, а также качественного предоставления коммунальных услуг гражданам, проживающим в таком доме;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совершенствования системы договорных отношений по предоставлению жилищно-коммунальных услуг;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1.3. Основным документом, регулирующим управление в наемном доме, все помещения в котором находятся в муниципальной собственности, является договор управления наемным домом, заключенный между исполнительным комитетом Федоровского сельского поселения и управляющей организацией.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2. 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УПРАВЛЕНИЕ НАЕМНЫМ ДОМОМ,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ВСЕ ПОМЕЩЕНИЯ В КОТОРОМ, НАХОДЯТСЯ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2.1. 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Управление наемным домом, все помещения в котором находятся в муниципальной собственности Федоровского сельского поселения, осуществляется путем заключения договора управления наемным домом (далее -договор управления) с управляющей организацией, выбираемой по результатам открытого конкурса.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2.2. Проведение открытого конкурса по отбору управляющей организации для управления наемным домом, все помещения в котором </w:t>
      </w:r>
      <w:r>
        <w:rPr>
          <w:color w:val="000000"/>
          <w:sz w:val="28"/>
          <w:szCs w:val="28"/>
        </w:rPr>
        <w:lastRenderedPageBreak/>
        <w:t>находятся в муниципальной собственности, осуществляется в соответствии с Постановлением Правительства Российской Федерации от 06.02.2006 № 75 «О порядке проведения органом местного самоуправления открытого конкурса по отбору управляющей организации для управления многоквартирным домом».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2.3. Конкурс проводится на право заключения договора управления </w:t>
      </w:r>
      <w:bookmarkStart w:id="0" w:name="_GoBack"/>
      <w:r>
        <w:rPr>
          <w:color w:val="000000"/>
          <w:sz w:val="28"/>
          <w:szCs w:val="28"/>
        </w:rPr>
        <w:t xml:space="preserve">наемным домом либо на право заключения договоров управления </w:t>
      </w:r>
      <w:bookmarkEnd w:id="0"/>
      <w:r>
        <w:rPr>
          <w:color w:val="000000"/>
          <w:sz w:val="28"/>
          <w:szCs w:val="28"/>
        </w:rPr>
        <w:t>несколькими наемными домами. В случае, если проводится конкурс на право заключения договоров управления несколькими наемными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2.4. В случае, если конкурс в соответствии с законодательством РФ признан несостоявшимся, а на заключение договора управления наемным домом, все помещения в котором находятся в собственности муниципального образования, без проведения такого конкурса в течение одного месяца не поступило предложения ни от одной управляющей организации, исполнительным комитетом  Федоровского сельского поселения проводится конкурс на право заключения договора на содержание и ремонт наемного дома и конкурс на право заключения договора на предоставление коммунальных услуг. Указанные договора могут быть заключены только с организациями непосредственно оказывающими соответствующие услуги (работы).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2.5. Не допускается заключение договора управления наемным домом по результатам открытого конкурса или в случае, если указанный конкурс признан несостоявшимся, ранее чем через десять дней со дня размещения информации о результатах указанного конкурса на официальном сайте исполнительным комитетом Федоровского сельского поселения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3. ДОГОВОР УПРАВЛЕНИЯ НАЕМНЫМ ДОМОМ,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ВСЕ ПОМЕЩЕНИЯ В КОТОРОМ НАХОДЯТСЯ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3.1. По договору управления наемным домом, все помещения в котором находятся в муниципальной собственности Федоровского сельского поселения, одна сторона - управляющая организация по заданию другой стороны - исполнительным комитетом  Федоровского сельского поселения, действующей от имени собственника муниципального жилищного фонда,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 семей и иным лицам, пользующимся помещениями в таком доме на законном основании, осуществлять иную направленную на достижение целей управления наемным домом деятельность.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3.2. Договор управления наемным домом заключается в письменной форме путем составления одного документа, подписанного сторонами.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3.3. Договор управления наемным домом заключается сроком на не менее чем один год и не более чем три года.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3.4. Управление наемным домом, все помещения в котором находятся в собственности Федоровского сельского поселения, осуществляется с соблюдением в полном объеме всех требований, установленных действующим законодательством Российской Федерации и в обязательном порядке должно включать в себя: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организацию работ по техническому обслуживанию, санитарному содержанию, текущему и капитальному ремонту жилищного фонда, обеспечению коммунальными услугами установленного качества и объема с соблюдением установленных размеров нормативов затрат на содержание и ремонт жилищного фонда и коммунальные услуги, утвержденных в установленном законом порядке;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начисление платежей за жилищно-коммунальные услуги;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100% сбора с населения платежей за жилищно-коммунальные услуги;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своевременных и в полном объеме расчетов с поставщиками жилищно-коммунальных услуг;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целевого учета и распределения средств, поступающих в распоряжение управляющей компании;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осуществление технического контроля за качеством предоставляемых услуг;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осуществление взыскания задолженности за жилищно-коммунальные услуги.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3.5. В договоре управления наемным домом должны быть указаны: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1) состав имущества наемного дома, в отношении которого будет осуществляться управление, и адрес такого дома;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 перечень услуг и работ по содержанию и ремонту имущества в наемном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4) порядок осуществления контроля за выполнением управляющей организацией ее обязательств по договору управления.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3.6. Изменение и (или) расторжение договора управления наемным домом, все помещения в котором находятся в муниципальной собственности Федоровского сельского поселения, осуществляются в порядке, предусмотренном гражданским законодательством.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3.7. Управляющая организация за тридцать дней до прекращения договора управления наемным домом, все помещения в котором находятся в муниципальной собственности Федоровского сельского поселения, обязана передать техническую документацию на многоквартирный дом и иные </w:t>
      </w:r>
      <w:r>
        <w:rPr>
          <w:color w:val="000000"/>
          <w:sz w:val="28"/>
          <w:szCs w:val="28"/>
        </w:rPr>
        <w:lastRenderedPageBreak/>
        <w:t>связанные с управлением таким домом документы вновь выбранной управляющей организации.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4. КОНТРОЛЬ ЗА ДЕЯТЕЛЬНОСТЬЮ УПРАВЛЯЮЩИХ ОРГАНИЗАЦИЙ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4.1. Контроль за деятельностью управляющих организаций включает в себя: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предоставление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Федоровского сельского поселения) информации о состоянии и содержании переданного в управление жилищного фонда;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проведение уполномоченным представителем собственника муниципального жилищного фонда (наемного дома, все помещения в котором находятся в муниципальной собственности Федоровского сельского поселения) проверок финансово-хозяйственной деятельности управляющей организации;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контроль целевого использования переданных управляющей организации бюджетных средств, платежей за жилищно-коммунальные услуги;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оценку качества работы управляющей организации на основе установленных критериев.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 Критериями качества работы управляющих организаций являются: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показатели уровня сбора платежей за жилищно-коммунальные услуги, прочие платежи;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своевременное осуществление платежей по договорам с подрядчиками и поставщиками ресурсов;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наличие и исполнение перспективных и текущих планов работ по управлению, содержанию и ремонту жилищного фонда;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осуществление управляющей организацией мер по контролю за качеством и объемом поставляемых жилищно-коммунальных услуг;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динамика количества обоснованных жалоб населения на качество жилищно-коммунального обслуживания, условий проживания, состояния объектов жилищного фонда;</w:t>
      </w:r>
    </w:p>
    <w:p w:rsid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своевременность и регулярность предоставляемой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Федоровского сельского поселения) отчетной информации о состоянии и содержании переданного в управление жилищного фонда.</w:t>
      </w:r>
    </w:p>
    <w:p w:rsidR="000E3D84" w:rsidRPr="00090612" w:rsidRDefault="00090612" w:rsidP="000906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4.3. Управляющая организация ежегодно в течение первого квартала текущего года представляет собственнику многоквартирного дома отчет о выполнении договора управления за предыдущий год.</w:t>
      </w:r>
    </w:p>
    <w:sectPr w:rsidR="000E3D84" w:rsidRPr="0009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12"/>
    <w:rsid w:val="00090612"/>
    <w:rsid w:val="000E3D84"/>
    <w:rsid w:val="007C0474"/>
    <w:rsid w:val="008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DF4D-944F-453A-8AFF-FEA4652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612"/>
  </w:style>
  <w:style w:type="character" w:styleId="a4">
    <w:name w:val="Strong"/>
    <w:basedOn w:val="a0"/>
    <w:uiPriority w:val="22"/>
    <w:qFormat/>
    <w:rsid w:val="00090612"/>
    <w:rPr>
      <w:b/>
      <w:bCs/>
    </w:rPr>
  </w:style>
  <w:style w:type="paragraph" w:styleId="a5">
    <w:name w:val="Body Text"/>
    <w:basedOn w:val="a"/>
    <w:link w:val="a6"/>
    <w:semiHidden/>
    <w:unhideWhenUsed/>
    <w:rsid w:val="00090612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090612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82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4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4</cp:revision>
  <cp:lastPrinted>2015-03-19T06:18:00Z</cp:lastPrinted>
  <dcterms:created xsi:type="dcterms:W3CDTF">2015-02-26T09:52:00Z</dcterms:created>
  <dcterms:modified xsi:type="dcterms:W3CDTF">2015-03-19T06:20:00Z</dcterms:modified>
</cp:coreProperties>
</file>